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71E" w:rsidRPr="0001171E" w:rsidRDefault="0001171E" w:rsidP="00011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1171E">
        <w:rPr>
          <w:rFonts w:ascii="Times New Roman" w:hAnsi="Times New Roman" w:cs="Times New Roman"/>
          <w:b/>
          <w:sz w:val="24"/>
          <w:szCs w:val="24"/>
        </w:rPr>
        <w:t>ФЕДЕРАЛЬНОЕ ГОСУДАРСТВЕННОЕ БЮДЖЕТНОЕ</w:t>
      </w:r>
      <w:proofErr w:type="gramEnd"/>
    </w:p>
    <w:p w:rsidR="0001171E" w:rsidRPr="0001171E" w:rsidRDefault="0001171E" w:rsidP="00011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171E">
        <w:rPr>
          <w:rFonts w:ascii="Times New Roman" w:hAnsi="Times New Roman" w:cs="Times New Roman"/>
          <w:b/>
          <w:sz w:val="24"/>
          <w:szCs w:val="24"/>
        </w:rPr>
        <w:t>ОБРАЗОВАТЕЛЬНОЕ УЧРЕЖДЕНИЕ ВЫСШЕГО ОБРАЗОВАНИЯ</w:t>
      </w:r>
    </w:p>
    <w:p w:rsidR="0001171E" w:rsidRPr="0001171E" w:rsidRDefault="0001171E" w:rsidP="000117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171E">
        <w:rPr>
          <w:rFonts w:ascii="Times New Roman" w:hAnsi="Times New Roman" w:cs="Times New Roman"/>
          <w:b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1171E" w:rsidRDefault="0001171E" w:rsidP="004A4107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4A4107" w:rsidRPr="0001171E" w:rsidRDefault="004A4107" w:rsidP="004A41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117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4107" w:rsidRPr="0001171E" w:rsidRDefault="0012270A" w:rsidP="004A4107">
      <w:pPr>
        <w:jc w:val="center"/>
        <w:rPr>
          <w:rFonts w:ascii="Times New Roman" w:hAnsi="Times New Roman" w:cs="Times New Roman"/>
          <w:sz w:val="24"/>
          <w:szCs w:val="24"/>
        </w:rPr>
      </w:pPr>
      <w:r w:rsidRPr="0001171E">
        <w:rPr>
          <w:rFonts w:ascii="Times New Roman" w:hAnsi="Times New Roman" w:cs="Times New Roman"/>
          <w:b/>
          <w:sz w:val="24"/>
          <w:szCs w:val="24"/>
        </w:rPr>
        <w:t>Кафедра терапии и профессиональных болезней с курсом ИДПО</w:t>
      </w:r>
    </w:p>
    <w:p w:rsidR="004A4107" w:rsidRPr="0001171E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01171E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2270A" w:rsidRPr="0001171E" w:rsidRDefault="0012270A" w:rsidP="0012270A">
      <w:pPr>
        <w:jc w:val="center"/>
        <w:rPr>
          <w:rFonts w:ascii="Times New Roman" w:hAnsi="Times New Roman" w:cs="Times New Roman"/>
          <w:sz w:val="24"/>
          <w:szCs w:val="24"/>
        </w:rPr>
      </w:pPr>
      <w:r w:rsidRPr="0001171E">
        <w:rPr>
          <w:rFonts w:ascii="Times New Roman" w:hAnsi="Times New Roman" w:cs="Times New Roman"/>
          <w:sz w:val="24"/>
          <w:szCs w:val="24"/>
        </w:rPr>
        <w:t xml:space="preserve">Ординаторы 2-го года </w:t>
      </w:r>
      <w:proofErr w:type="gramStart"/>
      <w:r w:rsidRPr="0001171E">
        <w:rPr>
          <w:rFonts w:ascii="Times New Roman" w:hAnsi="Times New Roman" w:cs="Times New Roman"/>
          <w:sz w:val="24"/>
          <w:szCs w:val="24"/>
        </w:rPr>
        <w:t>обучения по специальности</w:t>
      </w:r>
      <w:proofErr w:type="gramEnd"/>
      <w:r w:rsidRPr="0001171E">
        <w:rPr>
          <w:rFonts w:ascii="Times New Roman" w:hAnsi="Times New Roman" w:cs="Times New Roman"/>
          <w:sz w:val="24"/>
          <w:szCs w:val="24"/>
        </w:rPr>
        <w:t xml:space="preserve"> «Терапия»</w:t>
      </w:r>
    </w:p>
    <w:p w:rsidR="004A4107" w:rsidRPr="0001171E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01171E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01171E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2270A" w:rsidRPr="0001171E" w:rsidRDefault="0012270A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01171E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01171E" w:rsidRDefault="004A4107" w:rsidP="004A41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1171E">
        <w:rPr>
          <w:rFonts w:ascii="Times New Roman" w:hAnsi="Times New Roman" w:cs="Times New Roman"/>
          <w:sz w:val="24"/>
          <w:szCs w:val="24"/>
        </w:rPr>
        <w:t xml:space="preserve">ЖУРНАЛ </w:t>
      </w:r>
      <w:r w:rsidR="00E26545" w:rsidRPr="0001171E">
        <w:rPr>
          <w:rFonts w:ascii="Times New Roman" w:hAnsi="Times New Roman" w:cs="Times New Roman"/>
          <w:sz w:val="24"/>
          <w:szCs w:val="24"/>
        </w:rPr>
        <w:t>самостоятельных занятий</w:t>
      </w:r>
    </w:p>
    <w:p w:rsidR="004A4107" w:rsidRPr="0001171E" w:rsidRDefault="004A4107" w:rsidP="004A41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01171E" w:rsidRDefault="0012270A" w:rsidP="004A41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1171E">
        <w:rPr>
          <w:rFonts w:ascii="Times New Roman" w:hAnsi="Times New Roman" w:cs="Times New Roman"/>
          <w:sz w:val="24"/>
          <w:szCs w:val="24"/>
        </w:rPr>
        <w:t>на 2018-2019</w:t>
      </w:r>
      <w:r w:rsidR="004A4107" w:rsidRPr="0001171E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4A4107" w:rsidRPr="0001171E" w:rsidRDefault="004A4107" w:rsidP="004A41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01171E" w:rsidRDefault="004A4107" w:rsidP="004A4107">
      <w:pPr>
        <w:rPr>
          <w:rFonts w:ascii="Times New Roman" w:hAnsi="Times New Roman" w:cs="Times New Roman"/>
          <w:sz w:val="24"/>
          <w:szCs w:val="24"/>
        </w:rPr>
      </w:pPr>
      <w:r w:rsidRPr="0001171E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4A4107" w:rsidRPr="0001171E" w:rsidRDefault="004A4107" w:rsidP="004A4107">
      <w:pPr>
        <w:rPr>
          <w:rFonts w:ascii="Times New Roman" w:hAnsi="Times New Roman" w:cs="Times New Roman"/>
          <w:sz w:val="24"/>
          <w:szCs w:val="24"/>
        </w:rPr>
      </w:pPr>
      <w:r w:rsidRPr="0001171E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gramStart"/>
      <w:r w:rsidRPr="0001171E">
        <w:rPr>
          <w:rFonts w:ascii="Times New Roman" w:hAnsi="Times New Roman" w:cs="Times New Roman"/>
          <w:sz w:val="24"/>
          <w:szCs w:val="24"/>
        </w:rPr>
        <w:t>Начат            _____________________</w:t>
      </w:r>
      <w:proofErr w:type="gramEnd"/>
    </w:p>
    <w:p w:rsidR="004A4107" w:rsidRPr="0001171E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01171E" w:rsidRDefault="004A4107" w:rsidP="004A4107">
      <w:pPr>
        <w:rPr>
          <w:rFonts w:ascii="Times New Roman" w:hAnsi="Times New Roman" w:cs="Times New Roman"/>
          <w:sz w:val="24"/>
          <w:szCs w:val="24"/>
        </w:rPr>
      </w:pPr>
      <w:r w:rsidRPr="0001171E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proofErr w:type="gramStart"/>
      <w:r w:rsidRPr="0001171E">
        <w:rPr>
          <w:rFonts w:ascii="Times New Roman" w:hAnsi="Times New Roman" w:cs="Times New Roman"/>
          <w:sz w:val="24"/>
          <w:szCs w:val="24"/>
        </w:rPr>
        <w:t>Окончен        _____________________</w:t>
      </w:r>
      <w:proofErr w:type="gramEnd"/>
    </w:p>
    <w:p w:rsidR="004A4107" w:rsidRPr="0001171E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01171E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01171E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01171E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01171E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01171E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01171E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01171E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01171E" w:rsidRDefault="00B66D66" w:rsidP="004A4107">
      <w:pPr>
        <w:jc w:val="center"/>
        <w:rPr>
          <w:rFonts w:ascii="Times New Roman" w:hAnsi="Times New Roman" w:cs="Times New Roman"/>
          <w:sz w:val="24"/>
          <w:szCs w:val="24"/>
        </w:rPr>
      </w:pPr>
      <w:r w:rsidRPr="0001171E">
        <w:rPr>
          <w:rFonts w:ascii="Times New Roman" w:hAnsi="Times New Roman" w:cs="Times New Roman"/>
          <w:sz w:val="24"/>
          <w:szCs w:val="24"/>
        </w:rPr>
        <w:t>Уфа,</w:t>
      </w:r>
      <w:r w:rsidR="007A7314" w:rsidRPr="0001171E">
        <w:rPr>
          <w:rFonts w:ascii="Times New Roman" w:hAnsi="Times New Roman" w:cs="Times New Roman"/>
          <w:sz w:val="24"/>
          <w:szCs w:val="24"/>
        </w:rPr>
        <w:t xml:space="preserve"> </w:t>
      </w:r>
      <w:r w:rsidR="0012270A" w:rsidRPr="0001171E">
        <w:rPr>
          <w:rFonts w:ascii="Times New Roman" w:hAnsi="Times New Roman" w:cs="Times New Roman"/>
          <w:sz w:val="24"/>
          <w:szCs w:val="24"/>
        </w:rPr>
        <w:t>2018-2019</w:t>
      </w:r>
      <w:r w:rsidR="0001171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A7314" w:rsidRPr="0001171E">
        <w:rPr>
          <w:rFonts w:ascii="Times New Roman" w:hAnsi="Times New Roman" w:cs="Times New Roman"/>
          <w:sz w:val="24"/>
          <w:szCs w:val="24"/>
        </w:rPr>
        <w:t>гг</w:t>
      </w:r>
      <w:r w:rsidR="004A4107" w:rsidRPr="0001171E">
        <w:rPr>
          <w:rFonts w:ascii="Times New Roman" w:hAnsi="Times New Roman" w:cs="Times New Roman"/>
          <w:sz w:val="24"/>
          <w:szCs w:val="24"/>
        </w:rPr>
        <w:t>.</w:t>
      </w:r>
    </w:p>
    <w:p w:rsidR="004A4107" w:rsidRPr="0001171E" w:rsidRDefault="004A4107" w:rsidP="001227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171E">
        <w:rPr>
          <w:rFonts w:ascii="Times New Roman" w:hAnsi="Times New Roman" w:cs="Times New Roman"/>
          <w:b/>
          <w:sz w:val="24"/>
          <w:szCs w:val="24"/>
        </w:rPr>
        <w:lastRenderedPageBreak/>
        <w:t>Расписание самостоят</w:t>
      </w:r>
      <w:r w:rsidR="0012270A" w:rsidRPr="0001171E">
        <w:rPr>
          <w:rFonts w:ascii="Times New Roman" w:hAnsi="Times New Roman" w:cs="Times New Roman"/>
          <w:b/>
          <w:sz w:val="24"/>
          <w:szCs w:val="24"/>
        </w:rPr>
        <w:t>ельных занятий для ординаторов 2</w:t>
      </w:r>
      <w:r w:rsidRPr="0001171E">
        <w:rPr>
          <w:rFonts w:ascii="Times New Roman" w:hAnsi="Times New Roman" w:cs="Times New Roman"/>
          <w:b/>
          <w:sz w:val="24"/>
          <w:szCs w:val="24"/>
        </w:rPr>
        <w:t xml:space="preserve"> года обучения</w:t>
      </w:r>
    </w:p>
    <w:p w:rsidR="004A4107" w:rsidRPr="0001171E" w:rsidRDefault="0012270A" w:rsidP="004A4107">
      <w:pPr>
        <w:pStyle w:val="a4"/>
        <w:rPr>
          <w:sz w:val="24"/>
        </w:rPr>
      </w:pPr>
      <w:r w:rsidRPr="0001171E">
        <w:rPr>
          <w:sz w:val="24"/>
        </w:rPr>
        <w:t>(2018-2019</w:t>
      </w:r>
      <w:r w:rsidR="004A4107" w:rsidRPr="0001171E">
        <w:rPr>
          <w:sz w:val="24"/>
        </w:rPr>
        <w:t>учебный год)</w:t>
      </w:r>
    </w:p>
    <w:p w:rsidR="004A4107" w:rsidRPr="00447770" w:rsidRDefault="004A4107" w:rsidP="0012270A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30"/>
        <w:gridCol w:w="6475"/>
        <w:gridCol w:w="1417"/>
      </w:tblGrid>
      <w:tr w:rsidR="00294707" w:rsidRPr="00447770" w:rsidTr="00F92E54">
        <w:tc>
          <w:tcPr>
            <w:tcW w:w="1430" w:type="dxa"/>
          </w:tcPr>
          <w:p w:rsidR="00294707" w:rsidRPr="00447770" w:rsidRDefault="00294707" w:rsidP="001227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7770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6475" w:type="dxa"/>
          </w:tcPr>
          <w:p w:rsidR="00294707" w:rsidRPr="00447770" w:rsidRDefault="00294707" w:rsidP="0012270A">
            <w:pPr>
              <w:jc w:val="center"/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1417" w:type="dxa"/>
          </w:tcPr>
          <w:p w:rsidR="00294707" w:rsidRPr="00447770" w:rsidRDefault="00294707" w:rsidP="001227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7770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</w:tr>
      <w:tr w:rsidR="0012270A" w:rsidRPr="00447770" w:rsidTr="007B3271">
        <w:tc>
          <w:tcPr>
            <w:tcW w:w="9322" w:type="dxa"/>
            <w:gridSpan w:val="3"/>
          </w:tcPr>
          <w:p w:rsidR="0012270A" w:rsidRPr="00447770" w:rsidRDefault="0012270A" w:rsidP="0012270A">
            <w:pPr>
              <w:jc w:val="center"/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hAnsi="Times New Roman" w:cs="Times New Roman"/>
                <w:b/>
              </w:rPr>
              <w:t>Семестр 3</w:t>
            </w:r>
          </w:p>
        </w:tc>
      </w:tr>
      <w:tr w:rsidR="00294707" w:rsidRPr="00447770" w:rsidTr="00F92E54">
        <w:tc>
          <w:tcPr>
            <w:tcW w:w="1430" w:type="dxa"/>
          </w:tcPr>
          <w:p w:rsidR="00294707" w:rsidRPr="00447770" w:rsidRDefault="00294707" w:rsidP="00B127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75" w:type="dxa"/>
          </w:tcPr>
          <w:p w:rsidR="00294707" w:rsidRPr="0012270A" w:rsidRDefault="0012270A" w:rsidP="00B12731">
            <w:pPr>
              <w:rPr>
                <w:rFonts w:ascii="Times New Roman" w:hAnsi="Times New Roman" w:cs="Times New Roman"/>
                <w:b/>
              </w:rPr>
            </w:pPr>
            <w:r w:rsidRPr="0012270A">
              <w:rPr>
                <w:rFonts w:ascii="Times New Roman" w:hAnsi="Times New Roman"/>
                <w:b/>
              </w:rPr>
              <w:t>Болезни органов пищеварения</w:t>
            </w:r>
          </w:p>
        </w:tc>
        <w:tc>
          <w:tcPr>
            <w:tcW w:w="1417" w:type="dxa"/>
          </w:tcPr>
          <w:p w:rsidR="00294707" w:rsidRPr="00447770" w:rsidRDefault="0012270A" w:rsidP="001227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12270A" w:rsidRPr="00447770" w:rsidTr="00F92E54">
        <w:tc>
          <w:tcPr>
            <w:tcW w:w="1430" w:type="dxa"/>
          </w:tcPr>
          <w:p w:rsidR="0012270A" w:rsidRPr="00447770" w:rsidRDefault="007234C3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21.09.18</w:t>
            </w:r>
          </w:p>
        </w:tc>
        <w:tc>
          <w:tcPr>
            <w:tcW w:w="6475" w:type="dxa"/>
          </w:tcPr>
          <w:p w:rsidR="0012270A" w:rsidRPr="0012270A" w:rsidRDefault="0012270A" w:rsidP="00B12731">
            <w:pPr>
              <w:rPr>
                <w:rFonts w:ascii="Times New Roman" w:hAnsi="Times New Roman" w:cs="Times New Roman"/>
              </w:rPr>
            </w:pPr>
            <w:r w:rsidRPr="0012270A">
              <w:rPr>
                <w:rFonts w:ascii="Times New Roman" w:eastAsia="Calibri" w:hAnsi="Times New Roman" w:cs="Times New Roman"/>
              </w:rPr>
              <w:t>Методы обследования больных с заболеваниями органов пищеварения</w:t>
            </w:r>
          </w:p>
        </w:tc>
        <w:tc>
          <w:tcPr>
            <w:tcW w:w="1417" w:type="dxa"/>
          </w:tcPr>
          <w:p w:rsidR="0012270A" w:rsidRDefault="0012270A" w:rsidP="0012270A">
            <w:pPr>
              <w:jc w:val="center"/>
            </w:pPr>
            <w:r w:rsidRPr="00D81902">
              <w:rPr>
                <w:rFonts w:ascii="Times New Roman" w:hAnsi="Times New Roman" w:cs="Times New Roman"/>
              </w:rPr>
              <w:t>6</w:t>
            </w:r>
          </w:p>
        </w:tc>
      </w:tr>
      <w:tr w:rsidR="0012270A" w:rsidRPr="00447770" w:rsidTr="00F92E54">
        <w:tc>
          <w:tcPr>
            <w:tcW w:w="1430" w:type="dxa"/>
          </w:tcPr>
          <w:p w:rsidR="0012270A" w:rsidRPr="00447770" w:rsidRDefault="007234C3" w:rsidP="001227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27.09.18</w:t>
            </w:r>
          </w:p>
        </w:tc>
        <w:tc>
          <w:tcPr>
            <w:tcW w:w="6475" w:type="dxa"/>
          </w:tcPr>
          <w:p w:rsidR="0012270A" w:rsidRPr="0012270A" w:rsidRDefault="0012270A" w:rsidP="0012270A">
            <w:pPr>
              <w:jc w:val="both"/>
              <w:rPr>
                <w:rFonts w:ascii="Times New Roman" w:eastAsia="Calibri" w:hAnsi="Times New Roman" w:cs="Times New Roman"/>
              </w:rPr>
            </w:pPr>
            <w:r w:rsidRPr="0012270A">
              <w:rPr>
                <w:rFonts w:ascii="Times New Roman" w:eastAsia="Calibri" w:hAnsi="Times New Roman" w:cs="Times New Roman"/>
              </w:rPr>
              <w:t>Болезни пищевода</w:t>
            </w:r>
          </w:p>
        </w:tc>
        <w:tc>
          <w:tcPr>
            <w:tcW w:w="1417" w:type="dxa"/>
          </w:tcPr>
          <w:p w:rsidR="0012270A" w:rsidRDefault="0012270A" w:rsidP="0012270A">
            <w:pPr>
              <w:jc w:val="center"/>
            </w:pPr>
            <w:r w:rsidRPr="00D81902">
              <w:rPr>
                <w:rFonts w:ascii="Times New Roman" w:hAnsi="Times New Roman" w:cs="Times New Roman"/>
              </w:rPr>
              <w:t>6</w:t>
            </w:r>
          </w:p>
        </w:tc>
      </w:tr>
      <w:tr w:rsidR="0012270A" w:rsidRPr="00447770" w:rsidTr="00F92E54">
        <w:tc>
          <w:tcPr>
            <w:tcW w:w="1430" w:type="dxa"/>
          </w:tcPr>
          <w:p w:rsidR="0012270A" w:rsidRPr="00447770" w:rsidRDefault="007234C3" w:rsidP="001227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05.10.18</w:t>
            </w:r>
          </w:p>
        </w:tc>
        <w:tc>
          <w:tcPr>
            <w:tcW w:w="6475" w:type="dxa"/>
          </w:tcPr>
          <w:p w:rsidR="0012270A" w:rsidRPr="0012270A" w:rsidRDefault="0012270A" w:rsidP="0012270A">
            <w:pPr>
              <w:jc w:val="both"/>
              <w:rPr>
                <w:rFonts w:ascii="Times New Roman" w:eastAsia="Calibri" w:hAnsi="Times New Roman" w:cs="Times New Roman"/>
              </w:rPr>
            </w:pPr>
            <w:r w:rsidRPr="0012270A">
              <w:rPr>
                <w:rFonts w:ascii="Times New Roman" w:eastAsia="Calibri" w:hAnsi="Times New Roman" w:cs="Times New Roman"/>
              </w:rPr>
              <w:t>Болезни желудка</w:t>
            </w:r>
          </w:p>
        </w:tc>
        <w:tc>
          <w:tcPr>
            <w:tcW w:w="1417" w:type="dxa"/>
          </w:tcPr>
          <w:p w:rsidR="0012270A" w:rsidRDefault="0012270A" w:rsidP="0012270A">
            <w:pPr>
              <w:jc w:val="center"/>
            </w:pPr>
            <w:r w:rsidRPr="00D81902">
              <w:rPr>
                <w:rFonts w:ascii="Times New Roman" w:hAnsi="Times New Roman" w:cs="Times New Roman"/>
              </w:rPr>
              <w:t>6</w:t>
            </w:r>
          </w:p>
        </w:tc>
      </w:tr>
      <w:tr w:rsidR="0012270A" w:rsidRPr="00447770" w:rsidTr="00F92E54">
        <w:tc>
          <w:tcPr>
            <w:tcW w:w="1430" w:type="dxa"/>
          </w:tcPr>
          <w:p w:rsidR="0012270A" w:rsidRPr="00447770" w:rsidRDefault="007234C3" w:rsidP="001227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17.10.18</w:t>
            </w:r>
          </w:p>
        </w:tc>
        <w:tc>
          <w:tcPr>
            <w:tcW w:w="6475" w:type="dxa"/>
          </w:tcPr>
          <w:p w:rsidR="0012270A" w:rsidRPr="0012270A" w:rsidRDefault="0012270A" w:rsidP="0012270A">
            <w:pPr>
              <w:jc w:val="both"/>
              <w:rPr>
                <w:rFonts w:ascii="Times New Roman" w:eastAsia="Calibri" w:hAnsi="Times New Roman" w:cs="Times New Roman"/>
              </w:rPr>
            </w:pPr>
            <w:r w:rsidRPr="0012270A">
              <w:rPr>
                <w:rFonts w:ascii="Times New Roman" w:eastAsia="Calibri" w:hAnsi="Times New Roman" w:cs="Times New Roman"/>
              </w:rPr>
              <w:t>Болезни кишечника</w:t>
            </w:r>
          </w:p>
        </w:tc>
        <w:tc>
          <w:tcPr>
            <w:tcW w:w="1417" w:type="dxa"/>
          </w:tcPr>
          <w:p w:rsidR="0012270A" w:rsidRDefault="0012270A" w:rsidP="0012270A">
            <w:pPr>
              <w:jc w:val="center"/>
            </w:pPr>
            <w:r w:rsidRPr="00D81902">
              <w:rPr>
                <w:rFonts w:ascii="Times New Roman" w:hAnsi="Times New Roman" w:cs="Times New Roman"/>
              </w:rPr>
              <w:t>6</w:t>
            </w:r>
          </w:p>
        </w:tc>
      </w:tr>
      <w:tr w:rsidR="0012270A" w:rsidRPr="00447770" w:rsidTr="00F92E54">
        <w:tc>
          <w:tcPr>
            <w:tcW w:w="1430" w:type="dxa"/>
          </w:tcPr>
          <w:p w:rsidR="0012270A" w:rsidRPr="00447770" w:rsidRDefault="007234C3" w:rsidP="001227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24.10.18</w:t>
            </w:r>
          </w:p>
        </w:tc>
        <w:tc>
          <w:tcPr>
            <w:tcW w:w="6475" w:type="dxa"/>
          </w:tcPr>
          <w:p w:rsidR="0012270A" w:rsidRPr="0012270A" w:rsidRDefault="0012270A" w:rsidP="0012270A">
            <w:pPr>
              <w:jc w:val="both"/>
              <w:rPr>
                <w:rFonts w:ascii="Times New Roman" w:eastAsia="Calibri" w:hAnsi="Times New Roman" w:cs="Times New Roman"/>
              </w:rPr>
            </w:pPr>
            <w:r w:rsidRPr="0012270A">
              <w:rPr>
                <w:rFonts w:ascii="Times New Roman" w:eastAsia="Calibri" w:hAnsi="Times New Roman" w:cs="Times New Roman"/>
              </w:rPr>
              <w:t xml:space="preserve">Болезни печени </w:t>
            </w:r>
          </w:p>
        </w:tc>
        <w:tc>
          <w:tcPr>
            <w:tcW w:w="1417" w:type="dxa"/>
          </w:tcPr>
          <w:p w:rsidR="0012270A" w:rsidRDefault="0012270A" w:rsidP="0012270A">
            <w:pPr>
              <w:jc w:val="center"/>
            </w:pPr>
            <w:r w:rsidRPr="00D81902">
              <w:rPr>
                <w:rFonts w:ascii="Times New Roman" w:hAnsi="Times New Roman" w:cs="Times New Roman"/>
              </w:rPr>
              <w:t>6</w:t>
            </w:r>
          </w:p>
        </w:tc>
      </w:tr>
      <w:tr w:rsidR="0012270A" w:rsidRPr="00447770" w:rsidTr="00F92E54">
        <w:tc>
          <w:tcPr>
            <w:tcW w:w="1430" w:type="dxa"/>
          </w:tcPr>
          <w:p w:rsidR="0012270A" w:rsidRPr="00447770" w:rsidRDefault="007234C3" w:rsidP="001227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30.10.18</w:t>
            </w:r>
          </w:p>
        </w:tc>
        <w:tc>
          <w:tcPr>
            <w:tcW w:w="6475" w:type="dxa"/>
          </w:tcPr>
          <w:p w:rsidR="0012270A" w:rsidRPr="0012270A" w:rsidRDefault="0012270A" w:rsidP="0012270A">
            <w:pPr>
              <w:rPr>
                <w:rFonts w:ascii="Times New Roman" w:eastAsia="Calibri" w:hAnsi="Times New Roman" w:cs="Times New Roman"/>
              </w:rPr>
            </w:pPr>
            <w:r w:rsidRPr="0012270A">
              <w:rPr>
                <w:rFonts w:ascii="Times New Roman" w:eastAsia="Calibri" w:hAnsi="Times New Roman" w:cs="Times New Roman"/>
              </w:rPr>
              <w:t>Болезни желчевыводящих путей</w:t>
            </w:r>
          </w:p>
        </w:tc>
        <w:tc>
          <w:tcPr>
            <w:tcW w:w="1417" w:type="dxa"/>
          </w:tcPr>
          <w:p w:rsidR="0012270A" w:rsidRDefault="0012270A" w:rsidP="0012270A">
            <w:pPr>
              <w:jc w:val="center"/>
            </w:pPr>
            <w:r w:rsidRPr="00D81902">
              <w:rPr>
                <w:rFonts w:ascii="Times New Roman" w:hAnsi="Times New Roman" w:cs="Times New Roman"/>
              </w:rPr>
              <w:t>6</w:t>
            </w:r>
          </w:p>
        </w:tc>
      </w:tr>
      <w:tr w:rsidR="0012270A" w:rsidRPr="00447770" w:rsidTr="00F92E54">
        <w:tc>
          <w:tcPr>
            <w:tcW w:w="1430" w:type="dxa"/>
          </w:tcPr>
          <w:p w:rsidR="0012270A" w:rsidRPr="00447770" w:rsidRDefault="007234C3" w:rsidP="001227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12.11.18</w:t>
            </w:r>
          </w:p>
        </w:tc>
        <w:tc>
          <w:tcPr>
            <w:tcW w:w="6475" w:type="dxa"/>
          </w:tcPr>
          <w:p w:rsidR="0012270A" w:rsidRPr="0012270A" w:rsidRDefault="0012270A" w:rsidP="0012270A">
            <w:pPr>
              <w:rPr>
                <w:rFonts w:ascii="Times New Roman" w:eastAsia="Calibri" w:hAnsi="Times New Roman" w:cs="Times New Roman"/>
              </w:rPr>
            </w:pPr>
            <w:r w:rsidRPr="0012270A">
              <w:rPr>
                <w:rFonts w:ascii="Times New Roman" w:eastAsia="Calibri" w:hAnsi="Times New Roman" w:cs="Times New Roman"/>
              </w:rPr>
              <w:t>Болезни поджелудочной железы</w:t>
            </w:r>
          </w:p>
        </w:tc>
        <w:tc>
          <w:tcPr>
            <w:tcW w:w="1417" w:type="dxa"/>
          </w:tcPr>
          <w:p w:rsidR="0012270A" w:rsidRDefault="0012270A" w:rsidP="0012270A">
            <w:pPr>
              <w:jc w:val="center"/>
            </w:pPr>
            <w:r w:rsidRPr="00D81902">
              <w:rPr>
                <w:rFonts w:ascii="Times New Roman" w:hAnsi="Times New Roman" w:cs="Times New Roman"/>
              </w:rPr>
              <w:t>6</w:t>
            </w:r>
          </w:p>
        </w:tc>
      </w:tr>
      <w:tr w:rsidR="0012270A" w:rsidRPr="00447770" w:rsidTr="00F92E54">
        <w:tc>
          <w:tcPr>
            <w:tcW w:w="1430" w:type="dxa"/>
          </w:tcPr>
          <w:p w:rsidR="0012270A" w:rsidRPr="00447770" w:rsidRDefault="007234C3" w:rsidP="001227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20.11.18</w:t>
            </w:r>
          </w:p>
        </w:tc>
        <w:tc>
          <w:tcPr>
            <w:tcW w:w="6475" w:type="dxa"/>
          </w:tcPr>
          <w:p w:rsidR="0012270A" w:rsidRPr="0012270A" w:rsidRDefault="0012270A" w:rsidP="0012270A">
            <w:pPr>
              <w:rPr>
                <w:rFonts w:ascii="Times New Roman" w:eastAsia="Calibri" w:hAnsi="Times New Roman" w:cs="Times New Roman"/>
              </w:rPr>
            </w:pPr>
            <w:r w:rsidRPr="0012270A">
              <w:rPr>
                <w:rFonts w:ascii="Times New Roman" w:eastAsia="Calibri" w:hAnsi="Times New Roman" w:cs="Times New Roman"/>
              </w:rPr>
              <w:t xml:space="preserve">Гельминтозы </w:t>
            </w:r>
          </w:p>
        </w:tc>
        <w:tc>
          <w:tcPr>
            <w:tcW w:w="1417" w:type="dxa"/>
          </w:tcPr>
          <w:p w:rsidR="0012270A" w:rsidRDefault="0012270A" w:rsidP="0012270A">
            <w:pPr>
              <w:jc w:val="center"/>
            </w:pPr>
            <w:r w:rsidRPr="00D81902">
              <w:rPr>
                <w:rFonts w:ascii="Times New Roman" w:hAnsi="Times New Roman" w:cs="Times New Roman"/>
              </w:rPr>
              <w:t>6</w:t>
            </w:r>
          </w:p>
        </w:tc>
      </w:tr>
      <w:tr w:rsidR="0012270A" w:rsidRPr="00447770" w:rsidTr="00F92E54">
        <w:tc>
          <w:tcPr>
            <w:tcW w:w="1430" w:type="dxa"/>
          </w:tcPr>
          <w:p w:rsidR="0012270A" w:rsidRPr="00447770" w:rsidRDefault="0012270A" w:rsidP="00B127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75" w:type="dxa"/>
          </w:tcPr>
          <w:p w:rsidR="0012270A" w:rsidRPr="00493DB7" w:rsidRDefault="0012270A" w:rsidP="006F5070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  <w:b/>
              </w:rPr>
              <w:t>Болезни органов кроветворения (часть 1)</w:t>
            </w:r>
          </w:p>
        </w:tc>
        <w:tc>
          <w:tcPr>
            <w:tcW w:w="1417" w:type="dxa"/>
          </w:tcPr>
          <w:p w:rsidR="0012270A" w:rsidRDefault="0012270A" w:rsidP="0012270A">
            <w:pPr>
              <w:jc w:val="center"/>
            </w:pPr>
          </w:p>
        </w:tc>
      </w:tr>
      <w:tr w:rsidR="0012270A" w:rsidRPr="00447770" w:rsidTr="00F92E54">
        <w:tc>
          <w:tcPr>
            <w:tcW w:w="1430" w:type="dxa"/>
          </w:tcPr>
          <w:p w:rsidR="0012270A" w:rsidRPr="00447770" w:rsidRDefault="007234C3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27.11.18</w:t>
            </w:r>
          </w:p>
        </w:tc>
        <w:tc>
          <w:tcPr>
            <w:tcW w:w="6475" w:type="dxa"/>
          </w:tcPr>
          <w:p w:rsidR="0012270A" w:rsidRPr="00493DB7" w:rsidRDefault="0012270A" w:rsidP="006F5070">
            <w:pPr>
              <w:rPr>
                <w:rFonts w:ascii="Times New Roman" w:eastAsia="Calibri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Современная теория кроветворения.</w:t>
            </w:r>
          </w:p>
          <w:p w:rsidR="0012270A" w:rsidRPr="00493DB7" w:rsidRDefault="0012270A" w:rsidP="006F5070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Основы клинической иммунологии</w:t>
            </w:r>
          </w:p>
        </w:tc>
        <w:tc>
          <w:tcPr>
            <w:tcW w:w="1417" w:type="dxa"/>
          </w:tcPr>
          <w:p w:rsidR="0012270A" w:rsidRDefault="0012270A" w:rsidP="0012270A">
            <w:pPr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2270A" w:rsidRPr="00447770" w:rsidTr="00F92E54">
        <w:tc>
          <w:tcPr>
            <w:tcW w:w="1430" w:type="dxa"/>
          </w:tcPr>
          <w:p w:rsidR="0012270A" w:rsidRPr="00447770" w:rsidRDefault="007234C3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03.12.18</w:t>
            </w:r>
          </w:p>
        </w:tc>
        <w:tc>
          <w:tcPr>
            <w:tcW w:w="6475" w:type="dxa"/>
          </w:tcPr>
          <w:p w:rsidR="0012270A" w:rsidRPr="00493DB7" w:rsidRDefault="0012270A" w:rsidP="006F5070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Методы исследования больных с заболеваниями органов кроветворения</w:t>
            </w:r>
          </w:p>
        </w:tc>
        <w:tc>
          <w:tcPr>
            <w:tcW w:w="1417" w:type="dxa"/>
          </w:tcPr>
          <w:p w:rsidR="0012270A" w:rsidRDefault="0012270A" w:rsidP="0012270A">
            <w:pPr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2270A" w:rsidRPr="00447770" w:rsidTr="00F92E54">
        <w:tc>
          <w:tcPr>
            <w:tcW w:w="1430" w:type="dxa"/>
          </w:tcPr>
          <w:p w:rsidR="0012270A" w:rsidRPr="00447770" w:rsidRDefault="007234C3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06.12.18</w:t>
            </w:r>
          </w:p>
        </w:tc>
        <w:tc>
          <w:tcPr>
            <w:tcW w:w="6475" w:type="dxa"/>
          </w:tcPr>
          <w:p w:rsidR="0012270A" w:rsidRPr="00493DB7" w:rsidRDefault="0012270A" w:rsidP="006F5070">
            <w:pPr>
              <w:rPr>
                <w:rFonts w:ascii="Times New Roman" w:hAnsi="Times New Roman" w:cs="Times New Roman"/>
              </w:rPr>
            </w:pPr>
            <w:proofErr w:type="spellStart"/>
            <w:r w:rsidRPr="00493DB7">
              <w:rPr>
                <w:rFonts w:ascii="Times New Roman" w:eastAsia="Calibri" w:hAnsi="Times New Roman" w:cs="Times New Roman"/>
              </w:rPr>
              <w:t>Гемобластозы</w:t>
            </w:r>
            <w:proofErr w:type="spellEnd"/>
          </w:p>
        </w:tc>
        <w:tc>
          <w:tcPr>
            <w:tcW w:w="1417" w:type="dxa"/>
          </w:tcPr>
          <w:p w:rsidR="0012270A" w:rsidRDefault="0012270A" w:rsidP="0012270A">
            <w:pPr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2270A" w:rsidRPr="00447770" w:rsidTr="00F92E54">
        <w:tc>
          <w:tcPr>
            <w:tcW w:w="1430" w:type="dxa"/>
          </w:tcPr>
          <w:p w:rsidR="0012270A" w:rsidRPr="00447770" w:rsidRDefault="007234C3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10.12.18</w:t>
            </w:r>
          </w:p>
        </w:tc>
        <w:tc>
          <w:tcPr>
            <w:tcW w:w="6475" w:type="dxa"/>
          </w:tcPr>
          <w:p w:rsidR="0012270A" w:rsidRPr="00493DB7" w:rsidRDefault="0012270A" w:rsidP="006F5070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Анемии</w:t>
            </w:r>
          </w:p>
        </w:tc>
        <w:tc>
          <w:tcPr>
            <w:tcW w:w="1417" w:type="dxa"/>
          </w:tcPr>
          <w:p w:rsidR="0012270A" w:rsidRDefault="0012270A" w:rsidP="0012270A">
            <w:pPr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2270A" w:rsidRPr="00447770" w:rsidTr="0081526C">
        <w:tc>
          <w:tcPr>
            <w:tcW w:w="9322" w:type="dxa"/>
            <w:gridSpan w:val="3"/>
          </w:tcPr>
          <w:p w:rsidR="0012270A" w:rsidRPr="0012270A" w:rsidRDefault="0012270A" w:rsidP="001227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270A">
              <w:rPr>
                <w:rFonts w:ascii="Times New Roman" w:hAnsi="Times New Roman" w:cs="Times New Roman"/>
                <w:b/>
              </w:rPr>
              <w:t>Семестр 4</w:t>
            </w:r>
          </w:p>
        </w:tc>
      </w:tr>
      <w:tr w:rsidR="0012270A" w:rsidRPr="00447770" w:rsidTr="00F92E54">
        <w:tc>
          <w:tcPr>
            <w:tcW w:w="1430" w:type="dxa"/>
          </w:tcPr>
          <w:p w:rsidR="0012270A" w:rsidRPr="00447770" w:rsidRDefault="0012270A" w:rsidP="007A47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75" w:type="dxa"/>
          </w:tcPr>
          <w:p w:rsidR="0012270A" w:rsidRPr="00493DB7" w:rsidRDefault="0012270A" w:rsidP="006F5070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  <w:b/>
              </w:rPr>
              <w:t>Болезни органов кроветворения (часть 2)</w:t>
            </w:r>
          </w:p>
        </w:tc>
        <w:tc>
          <w:tcPr>
            <w:tcW w:w="1417" w:type="dxa"/>
          </w:tcPr>
          <w:p w:rsidR="0012270A" w:rsidRDefault="0012270A" w:rsidP="0012270A">
            <w:pPr>
              <w:jc w:val="center"/>
            </w:pPr>
          </w:p>
        </w:tc>
      </w:tr>
      <w:tr w:rsidR="0012270A" w:rsidRPr="00447770" w:rsidTr="00F92E54">
        <w:tc>
          <w:tcPr>
            <w:tcW w:w="1430" w:type="dxa"/>
          </w:tcPr>
          <w:p w:rsidR="0012270A" w:rsidRPr="00447770" w:rsidRDefault="00BF3EEF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04.02.19</w:t>
            </w:r>
          </w:p>
        </w:tc>
        <w:tc>
          <w:tcPr>
            <w:tcW w:w="6475" w:type="dxa"/>
          </w:tcPr>
          <w:p w:rsidR="0012270A" w:rsidRPr="00493DB7" w:rsidRDefault="0012270A" w:rsidP="006F5070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Геморрагические диатезы</w:t>
            </w:r>
          </w:p>
        </w:tc>
        <w:tc>
          <w:tcPr>
            <w:tcW w:w="1417" w:type="dxa"/>
          </w:tcPr>
          <w:p w:rsidR="0012270A" w:rsidRDefault="0012270A" w:rsidP="0012270A">
            <w:pPr>
              <w:jc w:val="center"/>
            </w:pPr>
            <w:r w:rsidRPr="000D5531">
              <w:rPr>
                <w:rFonts w:ascii="Times New Roman" w:hAnsi="Times New Roman" w:cs="Times New Roman"/>
              </w:rPr>
              <w:t>3</w:t>
            </w:r>
          </w:p>
        </w:tc>
      </w:tr>
      <w:tr w:rsidR="0012270A" w:rsidRPr="00447770" w:rsidTr="00F92E54">
        <w:tc>
          <w:tcPr>
            <w:tcW w:w="1430" w:type="dxa"/>
          </w:tcPr>
          <w:p w:rsidR="0012270A" w:rsidRPr="00447770" w:rsidRDefault="00BF3EEF" w:rsidP="004477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08.02.19</w:t>
            </w:r>
          </w:p>
        </w:tc>
        <w:tc>
          <w:tcPr>
            <w:tcW w:w="6475" w:type="dxa"/>
          </w:tcPr>
          <w:p w:rsidR="0012270A" w:rsidRPr="00493DB7" w:rsidRDefault="0012270A" w:rsidP="006F5070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Депрессии кроветворения</w:t>
            </w:r>
          </w:p>
        </w:tc>
        <w:tc>
          <w:tcPr>
            <w:tcW w:w="1417" w:type="dxa"/>
          </w:tcPr>
          <w:p w:rsidR="0012270A" w:rsidRDefault="0012270A" w:rsidP="0012270A">
            <w:pPr>
              <w:jc w:val="center"/>
            </w:pPr>
            <w:r w:rsidRPr="000D5531">
              <w:rPr>
                <w:rFonts w:ascii="Times New Roman" w:hAnsi="Times New Roman" w:cs="Times New Roman"/>
              </w:rPr>
              <w:t>3</w:t>
            </w:r>
          </w:p>
        </w:tc>
      </w:tr>
      <w:tr w:rsidR="0012270A" w:rsidRPr="00447770" w:rsidTr="00F92E54">
        <w:tc>
          <w:tcPr>
            <w:tcW w:w="1430" w:type="dxa"/>
          </w:tcPr>
          <w:p w:rsidR="0012270A" w:rsidRPr="00447770" w:rsidRDefault="00BF3EEF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21.02.19</w:t>
            </w:r>
          </w:p>
        </w:tc>
        <w:tc>
          <w:tcPr>
            <w:tcW w:w="6475" w:type="dxa"/>
          </w:tcPr>
          <w:p w:rsidR="0012270A" w:rsidRPr="00493DB7" w:rsidRDefault="0012270A" w:rsidP="006F5070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93DB7">
              <w:rPr>
                <w:rFonts w:ascii="Times New Roman" w:eastAsia="Calibri" w:hAnsi="Times New Roman" w:cs="Times New Roman"/>
              </w:rPr>
              <w:t>Лимфопролиферативные</w:t>
            </w:r>
            <w:proofErr w:type="spellEnd"/>
            <w:r w:rsidRPr="00493DB7">
              <w:rPr>
                <w:rFonts w:ascii="Times New Roman" w:eastAsia="Calibri" w:hAnsi="Times New Roman" w:cs="Times New Roman"/>
              </w:rPr>
              <w:t xml:space="preserve"> заболевания</w:t>
            </w:r>
          </w:p>
        </w:tc>
        <w:tc>
          <w:tcPr>
            <w:tcW w:w="1417" w:type="dxa"/>
          </w:tcPr>
          <w:p w:rsidR="0012270A" w:rsidRDefault="0012270A" w:rsidP="0012270A">
            <w:pPr>
              <w:jc w:val="center"/>
            </w:pPr>
            <w:r w:rsidRPr="000D5531">
              <w:rPr>
                <w:rFonts w:ascii="Times New Roman" w:hAnsi="Times New Roman" w:cs="Times New Roman"/>
              </w:rPr>
              <w:t>3</w:t>
            </w:r>
          </w:p>
        </w:tc>
      </w:tr>
      <w:tr w:rsidR="0012270A" w:rsidRPr="00447770" w:rsidTr="00F92E54">
        <w:tc>
          <w:tcPr>
            <w:tcW w:w="1430" w:type="dxa"/>
          </w:tcPr>
          <w:p w:rsidR="0012270A" w:rsidRPr="00447770" w:rsidRDefault="00BF3EEF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27.02.19</w:t>
            </w:r>
          </w:p>
        </w:tc>
        <w:tc>
          <w:tcPr>
            <w:tcW w:w="6475" w:type="dxa"/>
          </w:tcPr>
          <w:p w:rsidR="0012270A" w:rsidRPr="00493DB7" w:rsidRDefault="0012270A" w:rsidP="006F5070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Клиническая трансфузиология</w:t>
            </w:r>
          </w:p>
        </w:tc>
        <w:tc>
          <w:tcPr>
            <w:tcW w:w="1417" w:type="dxa"/>
          </w:tcPr>
          <w:p w:rsidR="0012270A" w:rsidRDefault="0012270A" w:rsidP="0012270A">
            <w:pPr>
              <w:jc w:val="center"/>
            </w:pPr>
            <w:r w:rsidRPr="000D5531">
              <w:rPr>
                <w:rFonts w:ascii="Times New Roman" w:hAnsi="Times New Roman" w:cs="Times New Roman"/>
              </w:rPr>
              <w:t>3</w:t>
            </w:r>
          </w:p>
        </w:tc>
      </w:tr>
      <w:tr w:rsidR="0012270A" w:rsidRPr="00447770" w:rsidTr="00F92E54">
        <w:tc>
          <w:tcPr>
            <w:tcW w:w="1430" w:type="dxa"/>
          </w:tcPr>
          <w:p w:rsidR="0012270A" w:rsidRPr="00447770" w:rsidRDefault="0012270A" w:rsidP="00B127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75" w:type="dxa"/>
          </w:tcPr>
          <w:p w:rsidR="0012270A" w:rsidRPr="00493DB7" w:rsidRDefault="0012270A" w:rsidP="006F5070">
            <w:pPr>
              <w:rPr>
                <w:rFonts w:ascii="Times New Roman" w:hAnsi="Times New Roman" w:cs="Times New Roman"/>
                <w:bCs/>
              </w:rPr>
            </w:pPr>
            <w:r w:rsidRPr="00493DB7">
              <w:rPr>
                <w:rFonts w:ascii="Times New Roman" w:eastAsia="Calibri" w:hAnsi="Times New Roman" w:cs="Times New Roman"/>
                <w:b/>
              </w:rPr>
              <w:t>Эндокринные болезни</w:t>
            </w:r>
          </w:p>
        </w:tc>
        <w:tc>
          <w:tcPr>
            <w:tcW w:w="1417" w:type="dxa"/>
          </w:tcPr>
          <w:p w:rsidR="0012270A" w:rsidRDefault="0012270A" w:rsidP="0012270A">
            <w:pPr>
              <w:jc w:val="center"/>
            </w:pPr>
          </w:p>
        </w:tc>
      </w:tr>
      <w:tr w:rsidR="0012270A" w:rsidRPr="00447770" w:rsidTr="00F92E54">
        <w:tc>
          <w:tcPr>
            <w:tcW w:w="1430" w:type="dxa"/>
          </w:tcPr>
          <w:p w:rsidR="0012270A" w:rsidRPr="00447770" w:rsidRDefault="00BF3EEF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06.03.19</w:t>
            </w:r>
          </w:p>
        </w:tc>
        <w:tc>
          <w:tcPr>
            <w:tcW w:w="6475" w:type="dxa"/>
          </w:tcPr>
          <w:p w:rsidR="0012270A" w:rsidRPr="00493DB7" w:rsidRDefault="0012270A" w:rsidP="006F5070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Методы исследования больных с эндокринной патологией</w:t>
            </w:r>
          </w:p>
        </w:tc>
        <w:tc>
          <w:tcPr>
            <w:tcW w:w="1417" w:type="dxa"/>
          </w:tcPr>
          <w:p w:rsidR="0012270A" w:rsidRDefault="0012270A" w:rsidP="0012270A">
            <w:pPr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12270A" w:rsidRPr="00447770" w:rsidTr="00F92E54">
        <w:tc>
          <w:tcPr>
            <w:tcW w:w="1430" w:type="dxa"/>
          </w:tcPr>
          <w:p w:rsidR="0012270A" w:rsidRPr="00447770" w:rsidRDefault="00BF3EEF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14.03.19</w:t>
            </w:r>
          </w:p>
        </w:tc>
        <w:tc>
          <w:tcPr>
            <w:tcW w:w="6475" w:type="dxa"/>
          </w:tcPr>
          <w:p w:rsidR="0012270A" w:rsidRPr="00493DB7" w:rsidRDefault="0012270A" w:rsidP="006F5070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Сахарный диабет</w:t>
            </w:r>
          </w:p>
        </w:tc>
        <w:tc>
          <w:tcPr>
            <w:tcW w:w="1417" w:type="dxa"/>
          </w:tcPr>
          <w:p w:rsidR="0012270A" w:rsidRDefault="0012270A" w:rsidP="0012270A">
            <w:pPr>
              <w:jc w:val="center"/>
            </w:pPr>
            <w:r w:rsidRPr="00D81902">
              <w:rPr>
                <w:rFonts w:ascii="Times New Roman" w:hAnsi="Times New Roman" w:cs="Times New Roman"/>
              </w:rPr>
              <w:t>6</w:t>
            </w:r>
          </w:p>
        </w:tc>
      </w:tr>
      <w:tr w:rsidR="0012270A" w:rsidRPr="00447770" w:rsidTr="00F92E54">
        <w:tc>
          <w:tcPr>
            <w:tcW w:w="1430" w:type="dxa"/>
          </w:tcPr>
          <w:p w:rsidR="0012270A" w:rsidRPr="00447770" w:rsidRDefault="00BF3EEF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19.03.19</w:t>
            </w:r>
          </w:p>
        </w:tc>
        <w:tc>
          <w:tcPr>
            <w:tcW w:w="6475" w:type="dxa"/>
          </w:tcPr>
          <w:p w:rsidR="0012270A" w:rsidRPr="00493DB7" w:rsidRDefault="0012270A" w:rsidP="006F5070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493DB7">
              <w:rPr>
                <w:rFonts w:ascii="Times New Roman" w:eastAsia="Calibri" w:hAnsi="Times New Roman" w:cs="Times New Roman"/>
              </w:rPr>
              <w:t>Болезни щитовидной железы</w:t>
            </w:r>
          </w:p>
        </w:tc>
        <w:tc>
          <w:tcPr>
            <w:tcW w:w="1417" w:type="dxa"/>
          </w:tcPr>
          <w:p w:rsidR="0012270A" w:rsidRDefault="0012270A" w:rsidP="0012270A">
            <w:pPr>
              <w:jc w:val="center"/>
            </w:pPr>
            <w:r w:rsidRPr="00D81902">
              <w:rPr>
                <w:rFonts w:ascii="Times New Roman" w:hAnsi="Times New Roman" w:cs="Times New Roman"/>
              </w:rPr>
              <w:t>6</w:t>
            </w:r>
          </w:p>
        </w:tc>
      </w:tr>
      <w:tr w:rsidR="0012270A" w:rsidRPr="00447770" w:rsidTr="00F92E54">
        <w:tc>
          <w:tcPr>
            <w:tcW w:w="1430" w:type="dxa"/>
          </w:tcPr>
          <w:p w:rsidR="0012270A" w:rsidRPr="00447770" w:rsidRDefault="00BF3EEF" w:rsidP="00235C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27.03.19</w:t>
            </w:r>
          </w:p>
        </w:tc>
        <w:tc>
          <w:tcPr>
            <w:tcW w:w="6475" w:type="dxa"/>
          </w:tcPr>
          <w:p w:rsidR="0012270A" w:rsidRPr="00493DB7" w:rsidRDefault="0012270A" w:rsidP="006F5070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493DB7">
              <w:rPr>
                <w:rFonts w:ascii="Times New Roman" w:eastAsia="Calibri" w:hAnsi="Times New Roman" w:cs="Times New Roman"/>
              </w:rPr>
              <w:t>Ожирение</w:t>
            </w:r>
          </w:p>
        </w:tc>
        <w:tc>
          <w:tcPr>
            <w:tcW w:w="1417" w:type="dxa"/>
          </w:tcPr>
          <w:p w:rsidR="0012270A" w:rsidRDefault="0012270A" w:rsidP="0012270A">
            <w:pPr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12270A" w:rsidRPr="00447770" w:rsidTr="00F92E54">
        <w:tc>
          <w:tcPr>
            <w:tcW w:w="1430" w:type="dxa"/>
          </w:tcPr>
          <w:p w:rsidR="0012270A" w:rsidRPr="00447770" w:rsidRDefault="00BF3EEF" w:rsidP="00235C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01.04.19</w:t>
            </w:r>
          </w:p>
        </w:tc>
        <w:tc>
          <w:tcPr>
            <w:tcW w:w="6475" w:type="dxa"/>
          </w:tcPr>
          <w:p w:rsidR="0012270A" w:rsidRPr="00493DB7" w:rsidRDefault="0012270A" w:rsidP="006F5070">
            <w:pPr>
              <w:rPr>
                <w:rFonts w:ascii="Times New Roman" w:eastAsia="Calibri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Ожирени</w:t>
            </w:r>
            <w:r>
              <w:rPr>
                <w:rFonts w:ascii="Times New Roman" w:eastAsia="Calibri" w:hAnsi="Times New Roman" w:cs="Times New Roman"/>
              </w:rPr>
              <w:t>е</w:t>
            </w:r>
          </w:p>
        </w:tc>
        <w:tc>
          <w:tcPr>
            <w:tcW w:w="1417" w:type="dxa"/>
          </w:tcPr>
          <w:p w:rsidR="0012270A" w:rsidRPr="00D81902" w:rsidRDefault="0012270A" w:rsidP="001227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12270A" w:rsidRPr="00447770" w:rsidTr="00F92E54">
        <w:tc>
          <w:tcPr>
            <w:tcW w:w="1430" w:type="dxa"/>
          </w:tcPr>
          <w:p w:rsidR="0012270A" w:rsidRPr="00447770" w:rsidRDefault="00BF3EEF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09.04.19</w:t>
            </w:r>
          </w:p>
        </w:tc>
        <w:tc>
          <w:tcPr>
            <w:tcW w:w="6475" w:type="dxa"/>
          </w:tcPr>
          <w:p w:rsidR="0012270A" w:rsidRPr="00493DB7" w:rsidRDefault="0012270A" w:rsidP="006F5070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493DB7">
              <w:rPr>
                <w:rFonts w:ascii="Times New Roman" w:eastAsia="Calibri" w:hAnsi="Times New Roman" w:cs="Times New Roman"/>
              </w:rPr>
              <w:t>Болезни гипоталамус-гипофиз-надпочечниковой системы</w:t>
            </w:r>
          </w:p>
        </w:tc>
        <w:tc>
          <w:tcPr>
            <w:tcW w:w="1417" w:type="dxa"/>
          </w:tcPr>
          <w:p w:rsidR="0012270A" w:rsidRDefault="0012270A" w:rsidP="0012270A">
            <w:pPr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12270A" w:rsidRPr="00447770" w:rsidTr="00F92E54">
        <w:tc>
          <w:tcPr>
            <w:tcW w:w="1430" w:type="dxa"/>
          </w:tcPr>
          <w:p w:rsidR="0012270A" w:rsidRPr="00447770" w:rsidRDefault="00BF3EEF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16.04.19</w:t>
            </w:r>
          </w:p>
        </w:tc>
        <w:tc>
          <w:tcPr>
            <w:tcW w:w="6475" w:type="dxa"/>
          </w:tcPr>
          <w:p w:rsidR="0012270A" w:rsidRPr="00493DB7" w:rsidRDefault="0012270A" w:rsidP="006F5070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493DB7">
              <w:rPr>
                <w:rFonts w:ascii="Times New Roman" w:eastAsia="Calibri" w:hAnsi="Times New Roman" w:cs="Times New Roman"/>
              </w:rPr>
              <w:t>Климактерий (</w:t>
            </w:r>
            <w:proofErr w:type="spellStart"/>
            <w:r w:rsidRPr="00493DB7">
              <w:rPr>
                <w:rFonts w:ascii="Times New Roman" w:eastAsia="Calibri" w:hAnsi="Times New Roman" w:cs="Times New Roman"/>
              </w:rPr>
              <w:t>андропауза</w:t>
            </w:r>
            <w:proofErr w:type="spellEnd"/>
            <w:r w:rsidRPr="00493DB7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417" w:type="dxa"/>
          </w:tcPr>
          <w:p w:rsidR="0012270A" w:rsidRDefault="0012270A" w:rsidP="0012270A">
            <w:pPr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12270A" w:rsidRPr="00447770" w:rsidTr="00F92E54">
        <w:tc>
          <w:tcPr>
            <w:tcW w:w="1430" w:type="dxa"/>
          </w:tcPr>
          <w:p w:rsidR="0012270A" w:rsidRPr="00447770" w:rsidRDefault="0012270A" w:rsidP="00B127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75" w:type="dxa"/>
          </w:tcPr>
          <w:p w:rsidR="0012270A" w:rsidRPr="00493DB7" w:rsidRDefault="0012270A" w:rsidP="006F5070">
            <w:pPr>
              <w:rPr>
                <w:rFonts w:ascii="Times New Roman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  <w:b/>
              </w:rPr>
              <w:t>Интенсивная терапия и реанимация в клинике внутренних болезней</w:t>
            </w:r>
          </w:p>
        </w:tc>
        <w:tc>
          <w:tcPr>
            <w:tcW w:w="1417" w:type="dxa"/>
          </w:tcPr>
          <w:p w:rsidR="0012270A" w:rsidRDefault="0012270A" w:rsidP="0012270A">
            <w:pPr>
              <w:jc w:val="center"/>
            </w:pPr>
          </w:p>
        </w:tc>
      </w:tr>
      <w:tr w:rsidR="0012270A" w:rsidRPr="00447770" w:rsidTr="00F92E54">
        <w:tc>
          <w:tcPr>
            <w:tcW w:w="1430" w:type="dxa"/>
          </w:tcPr>
          <w:p w:rsidR="0012270A" w:rsidRPr="00447770" w:rsidRDefault="00BF3EEF" w:rsidP="00235C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23.04.19</w:t>
            </w:r>
          </w:p>
        </w:tc>
        <w:tc>
          <w:tcPr>
            <w:tcW w:w="6475" w:type="dxa"/>
          </w:tcPr>
          <w:p w:rsidR="0012270A" w:rsidRPr="00493DB7" w:rsidRDefault="0012270A" w:rsidP="006F5070">
            <w:pPr>
              <w:rPr>
                <w:rFonts w:ascii="Times New Roman" w:eastAsia="Calibri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Интенсивная терапия и реанимация в кардиологии</w:t>
            </w:r>
          </w:p>
        </w:tc>
        <w:tc>
          <w:tcPr>
            <w:tcW w:w="1417" w:type="dxa"/>
          </w:tcPr>
          <w:p w:rsidR="0012270A" w:rsidRDefault="0012270A" w:rsidP="0012270A">
            <w:pPr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2270A" w:rsidRPr="00447770" w:rsidTr="00F92E54">
        <w:tc>
          <w:tcPr>
            <w:tcW w:w="1430" w:type="dxa"/>
          </w:tcPr>
          <w:p w:rsidR="0012270A" w:rsidRPr="00447770" w:rsidRDefault="00BF3EEF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25.04.19</w:t>
            </w:r>
          </w:p>
        </w:tc>
        <w:tc>
          <w:tcPr>
            <w:tcW w:w="6475" w:type="dxa"/>
          </w:tcPr>
          <w:p w:rsidR="0012270A" w:rsidRDefault="0012270A" w:rsidP="006F5070">
            <w:pPr>
              <w:rPr>
                <w:rFonts w:ascii="Times New Roman" w:eastAsia="Calibri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 xml:space="preserve">Интенсивная терапия и реанимация в пульмонологии </w:t>
            </w:r>
          </w:p>
          <w:p w:rsidR="0012270A" w:rsidRPr="00493DB7" w:rsidRDefault="0012270A" w:rsidP="006F507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12270A" w:rsidRDefault="0012270A" w:rsidP="0012270A">
            <w:pPr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2270A" w:rsidRPr="00447770" w:rsidTr="00F92E54">
        <w:tc>
          <w:tcPr>
            <w:tcW w:w="1430" w:type="dxa"/>
          </w:tcPr>
          <w:p w:rsidR="0012270A" w:rsidRPr="00447770" w:rsidRDefault="00BF3EEF" w:rsidP="00235C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30.04.19</w:t>
            </w:r>
          </w:p>
        </w:tc>
        <w:tc>
          <w:tcPr>
            <w:tcW w:w="6475" w:type="dxa"/>
          </w:tcPr>
          <w:p w:rsidR="0012270A" w:rsidRPr="00493DB7" w:rsidRDefault="0012270A" w:rsidP="006F5070">
            <w:pPr>
              <w:rPr>
                <w:rFonts w:ascii="Times New Roman" w:eastAsia="Calibri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Интенсивная терапия и реанимация в гастроэнтерологии</w:t>
            </w:r>
          </w:p>
        </w:tc>
        <w:tc>
          <w:tcPr>
            <w:tcW w:w="1417" w:type="dxa"/>
          </w:tcPr>
          <w:p w:rsidR="0012270A" w:rsidRDefault="0012270A" w:rsidP="0012270A">
            <w:pPr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2270A" w:rsidRPr="00447770" w:rsidTr="00F92E54">
        <w:tc>
          <w:tcPr>
            <w:tcW w:w="1430" w:type="dxa"/>
          </w:tcPr>
          <w:p w:rsidR="0012270A" w:rsidRPr="00447770" w:rsidRDefault="00BF3EEF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07.05.19</w:t>
            </w:r>
          </w:p>
        </w:tc>
        <w:tc>
          <w:tcPr>
            <w:tcW w:w="6475" w:type="dxa"/>
          </w:tcPr>
          <w:p w:rsidR="0012270A" w:rsidRPr="00493DB7" w:rsidRDefault="0012270A" w:rsidP="006F5070">
            <w:pPr>
              <w:rPr>
                <w:rFonts w:ascii="Times New Roman" w:eastAsia="Calibri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Интенсивная терапия и реанимация в нефрологии</w:t>
            </w:r>
          </w:p>
        </w:tc>
        <w:tc>
          <w:tcPr>
            <w:tcW w:w="1417" w:type="dxa"/>
          </w:tcPr>
          <w:p w:rsidR="0012270A" w:rsidRDefault="0012270A" w:rsidP="0012270A">
            <w:pPr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2270A" w:rsidRPr="00447770" w:rsidTr="00F92E54">
        <w:tc>
          <w:tcPr>
            <w:tcW w:w="1430" w:type="dxa"/>
          </w:tcPr>
          <w:p w:rsidR="0012270A" w:rsidRPr="00447770" w:rsidRDefault="00BF3EEF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14.05.19</w:t>
            </w:r>
          </w:p>
        </w:tc>
        <w:tc>
          <w:tcPr>
            <w:tcW w:w="6475" w:type="dxa"/>
          </w:tcPr>
          <w:p w:rsidR="0012270A" w:rsidRPr="00493DB7" w:rsidRDefault="0012270A" w:rsidP="006F5070">
            <w:pPr>
              <w:rPr>
                <w:rFonts w:ascii="Times New Roman" w:eastAsia="Calibri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Интенсивная терапия и реанимация в эндокринологии. Дифференциальная диагностика коматозных состояний</w:t>
            </w:r>
          </w:p>
        </w:tc>
        <w:tc>
          <w:tcPr>
            <w:tcW w:w="1417" w:type="dxa"/>
          </w:tcPr>
          <w:p w:rsidR="0012270A" w:rsidRDefault="0012270A" w:rsidP="0012270A">
            <w:pPr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2270A" w:rsidRPr="00447770" w:rsidTr="00F92E54">
        <w:tc>
          <w:tcPr>
            <w:tcW w:w="1430" w:type="dxa"/>
          </w:tcPr>
          <w:p w:rsidR="0012270A" w:rsidRPr="00447770" w:rsidRDefault="00BF3EEF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16.05.19</w:t>
            </w:r>
          </w:p>
        </w:tc>
        <w:tc>
          <w:tcPr>
            <w:tcW w:w="6475" w:type="dxa"/>
          </w:tcPr>
          <w:p w:rsidR="0012270A" w:rsidRPr="00493DB7" w:rsidRDefault="0012270A" w:rsidP="006F5070">
            <w:pPr>
              <w:rPr>
                <w:rFonts w:ascii="Times New Roman" w:eastAsia="Calibri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Интенсивная терапия и реанимация в гематологии</w:t>
            </w:r>
          </w:p>
        </w:tc>
        <w:tc>
          <w:tcPr>
            <w:tcW w:w="1417" w:type="dxa"/>
          </w:tcPr>
          <w:p w:rsidR="0012270A" w:rsidRDefault="0012270A" w:rsidP="0012270A">
            <w:pPr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2270A" w:rsidRPr="00447770" w:rsidTr="00F92E54">
        <w:tc>
          <w:tcPr>
            <w:tcW w:w="1430" w:type="dxa"/>
          </w:tcPr>
          <w:p w:rsidR="0012270A" w:rsidRPr="00447770" w:rsidRDefault="00BF3EEF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23.05.19</w:t>
            </w:r>
          </w:p>
        </w:tc>
        <w:tc>
          <w:tcPr>
            <w:tcW w:w="6475" w:type="dxa"/>
          </w:tcPr>
          <w:p w:rsidR="0012270A" w:rsidRPr="00493DB7" w:rsidRDefault="0012270A" w:rsidP="006F5070">
            <w:pPr>
              <w:rPr>
                <w:rFonts w:ascii="Times New Roman" w:eastAsia="Calibri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Интенсивная терапия и реанимация в аллергологии</w:t>
            </w:r>
          </w:p>
        </w:tc>
        <w:tc>
          <w:tcPr>
            <w:tcW w:w="1417" w:type="dxa"/>
          </w:tcPr>
          <w:p w:rsidR="0012270A" w:rsidRDefault="0012270A" w:rsidP="0012270A">
            <w:pPr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2270A" w:rsidRPr="00447770" w:rsidTr="00F92E54">
        <w:tc>
          <w:tcPr>
            <w:tcW w:w="1430" w:type="dxa"/>
          </w:tcPr>
          <w:p w:rsidR="0012270A" w:rsidRPr="00447770" w:rsidRDefault="00BF3EEF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27.05.19</w:t>
            </w:r>
          </w:p>
        </w:tc>
        <w:tc>
          <w:tcPr>
            <w:tcW w:w="6475" w:type="dxa"/>
          </w:tcPr>
          <w:p w:rsidR="0012270A" w:rsidRPr="00493DB7" w:rsidRDefault="0012270A" w:rsidP="006F5070">
            <w:pPr>
              <w:rPr>
                <w:rFonts w:ascii="Times New Roman" w:eastAsia="Calibri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Острые экзогенные отравления</w:t>
            </w:r>
          </w:p>
        </w:tc>
        <w:tc>
          <w:tcPr>
            <w:tcW w:w="1417" w:type="dxa"/>
          </w:tcPr>
          <w:p w:rsidR="0012270A" w:rsidRDefault="0012270A" w:rsidP="0012270A">
            <w:pPr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2270A" w:rsidRPr="00447770" w:rsidTr="00F92E54">
        <w:tc>
          <w:tcPr>
            <w:tcW w:w="1430" w:type="dxa"/>
          </w:tcPr>
          <w:p w:rsidR="0012270A" w:rsidRPr="00447770" w:rsidRDefault="00BF3EEF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31.05.19</w:t>
            </w:r>
          </w:p>
        </w:tc>
        <w:tc>
          <w:tcPr>
            <w:tcW w:w="6475" w:type="dxa"/>
          </w:tcPr>
          <w:p w:rsidR="0012270A" w:rsidRPr="00493DB7" w:rsidRDefault="0012270A" w:rsidP="006F5070">
            <w:pPr>
              <w:rPr>
                <w:rFonts w:ascii="Times New Roman" w:eastAsia="Calibri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 xml:space="preserve">Неотложная помощь при утоплении и </w:t>
            </w:r>
            <w:proofErr w:type="spellStart"/>
            <w:r w:rsidRPr="00493DB7">
              <w:rPr>
                <w:rFonts w:ascii="Times New Roman" w:eastAsia="Calibri" w:hAnsi="Times New Roman" w:cs="Times New Roman"/>
              </w:rPr>
              <w:t>электротравме</w:t>
            </w:r>
            <w:proofErr w:type="spellEnd"/>
          </w:p>
        </w:tc>
        <w:tc>
          <w:tcPr>
            <w:tcW w:w="1417" w:type="dxa"/>
          </w:tcPr>
          <w:p w:rsidR="0012270A" w:rsidRDefault="0012270A" w:rsidP="0012270A">
            <w:pPr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2270A" w:rsidRPr="00447770" w:rsidTr="00F92E54">
        <w:tc>
          <w:tcPr>
            <w:tcW w:w="1430" w:type="dxa"/>
          </w:tcPr>
          <w:p w:rsidR="0012270A" w:rsidRPr="00447770" w:rsidRDefault="0012270A" w:rsidP="003620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75" w:type="dxa"/>
          </w:tcPr>
          <w:p w:rsidR="0012270A" w:rsidRPr="00493DB7" w:rsidRDefault="0012270A" w:rsidP="006F507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3DB7">
              <w:rPr>
                <w:rFonts w:ascii="Times New Roman" w:eastAsia="Calibri" w:hAnsi="Times New Roman" w:cs="Times New Roman"/>
                <w:b/>
              </w:rPr>
              <w:t>Поликлиническая терапия</w:t>
            </w:r>
          </w:p>
        </w:tc>
        <w:tc>
          <w:tcPr>
            <w:tcW w:w="1417" w:type="dxa"/>
          </w:tcPr>
          <w:p w:rsidR="0012270A" w:rsidRDefault="0012270A" w:rsidP="0012270A">
            <w:pPr>
              <w:jc w:val="center"/>
            </w:pPr>
          </w:p>
        </w:tc>
      </w:tr>
      <w:tr w:rsidR="0012270A" w:rsidRPr="00447770" w:rsidTr="00F92E54">
        <w:tc>
          <w:tcPr>
            <w:tcW w:w="1430" w:type="dxa"/>
          </w:tcPr>
          <w:p w:rsidR="0012270A" w:rsidRPr="00447770" w:rsidRDefault="00BF3EEF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03.06.19</w:t>
            </w:r>
          </w:p>
        </w:tc>
        <w:tc>
          <w:tcPr>
            <w:tcW w:w="6475" w:type="dxa"/>
          </w:tcPr>
          <w:p w:rsidR="0012270A" w:rsidRDefault="0012270A" w:rsidP="006F5070">
            <w:pPr>
              <w:jc w:val="both"/>
              <w:rPr>
                <w:rFonts w:ascii="Times New Roman" w:eastAsia="Calibri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Организация амбулаторно-поликлинической помощи населению территориального врачебного участка</w:t>
            </w:r>
          </w:p>
          <w:p w:rsidR="0012270A" w:rsidRPr="00493DB7" w:rsidRDefault="0012270A" w:rsidP="006F507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2270A" w:rsidRPr="00447770" w:rsidRDefault="0012270A" w:rsidP="001227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12270A" w:rsidRPr="00447770" w:rsidTr="00F92E54">
        <w:tc>
          <w:tcPr>
            <w:tcW w:w="1430" w:type="dxa"/>
          </w:tcPr>
          <w:p w:rsidR="0012270A" w:rsidRPr="00447770" w:rsidRDefault="00BF3EEF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06.06.19</w:t>
            </w:r>
          </w:p>
        </w:tc>
        <w:tc>
          <w:tcPr>
            <w:tcW w:w="6475" w:type="dxa"/>
          </w:tcPr>
          <w:p w:rsidR="0012270A" w:rsidRPr="00493DB7" w:rsidRDefault="0012270A" w:rsidP="006F5070">
            <w:pPr>
              <w:jc w:val="both"/>
              <w:rPr>
                <w:rFonts w:ascii="Times New Roman" w:eastAsia="Calibri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 xml:space="preserve">Общие вопросы организации </w:t>
            </w:r>
          </w:p>
          <w:p w:rsidR="0012270A" w:rsidRPr="00493DB7" w:rsidRDefault="0012270A" w:rsidP="006F5070">
            <w:pPr>
              <w:jc w:val="both"/>
              <w:rPr>
                <w:rFonts w:ascii="Times New Roman" w:eastAsia="Calibri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медико-социальной экспертизы</w:t>
            </w:r>
          </w:p>
        </w:tc>
        <w:tc>
          <w:tcPr>
            <w:tcW w:w="1417" w:type="dxa"/>
          </w:tcPr>
          <w:p w:rsidR="0012270A" w:rsidRPr="00447770" w:rsidRDefault="0012270A" w:rsidP="001227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12270A" w:rsidRPr="00447770" w:rsidTr="00F92E54">
        <w:tc>
          <w:tcPr>
            <w:tcW w:w="1430" w:type="dxa"/>
          </w:tcPr>
          <w:p w:rsidR="0012270A" w:rsidRPr="00447770" w:rsidRDefault="00BF3EEF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11.06.19</w:t>
            </w:r>
          </w:p>
        </w:tc>
        <w:tc>
          <w:tcPr>
            <w:tcW w:w="6475" w:type="dxa"/>
          </w:tcPr>
          <w:p w:rsidR="0012270A" w:rsidRPr="00493DB7" w:rsidRDefault="0012270A" w:rsidP="006F5070">
            <w:pPr>
              <w:jc w:val="both"/>
              <w:rPr>
                <w:rFonts w:ascii="Times New Roman" w:eastAsia="Calibri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Внебольничная диагностика, лечение, реабилитация, диспансеризация, профилактика заболеваний внутренних органов</w:t>
            </w:r>
          </w:p>
        </w:tc>
        <w:tc>
          <w:tcPr>
            <w:tcW w:w="1417" w:type="dxa"/>
          </w:tcPr>
          <w:p w:rsidR="0012270A" w:rsidRPr="00447770" w:rsidRDefault="0012270A" w:rsidP="001227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12270A" w:rsidRPr="00447770" w:rsidTr="00F92E54">
        <w:tc>
          <w:tcPr>
            <w:tcW w:w="1430" w:type="dxa"/>
          </w:tcPr>
          <w:p w:rsidR="0012270A" w:rsidRPr="00447770" w:rsidRDefault="00BF3EEF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18.06.19</w:t>
            </w:r>
          </w:p>
        </w:tc>
        <w:tc>
          <w:tcPr>
            <w:tcW w:w="6475" w:type="dxa"/>
          </w:tcPr>
          <w:p w:rsidR="0012270A" w:rsidRPr="00493DB7" w:rsidRDefault="0012270A" w:rsidP="006F5070">
            <w:pPr>
              <w:jc w:val="both"/>
              <w:rPr>
                <w:rFonts w:ascii="Times New Roman" w:eastAsia="Calibri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Национальные программы развития системы здравоохранения и совершенствование медицинской помощи населению</w:t>
            </w:r>
          </w:p>
        </w:tc>
        <w:tc>
          <w:tcPr>
            <w:tcW w:w="1417" w:type="dxa"/>
          </w:tcPr>
          <w:p w:rsidR="0012270A" w:rsidRPr="00447770" w:rsidRDefault="0012270A" w:rsidP="001227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12270A" w:rsidRPr="00447770" w:rsidTr="00F92E54">
        <w:tc>
          <w:tcPr>
            <w:tcW w:w="1430" w:type="dxa"/>
          </w:tcPr>
          <w:p w:rsidR="0012270A" w:rsidRPr="00447770" w:rsidRDefault="00BF3EEF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21.06.19</w:t>
            </w:r>
          </w:p>
        </w:tc>
        <w:tc>
          <w:tcPr>
            <w:tcW w:w="6475" w:type="dxa"/>
          </w:tcPr>
          <w:p w:rsidR="0012270A" w:rsidRPr="00493DB7" w:rsidRDefault="0012270A" w:rsidP="006F5070">
            <w:pPr>
              <w:jc w:val="both"/>
              <w:rPr>
                <w:rFonts w:ascii="Times New Roman" w:eastAsia="Calibri" w:hAnsi="Times New Roman" w:cs="Times New Roman"/>
              </w:rPr>
            </w:pPr>
            <w:r w:rsidRPr="00493DB7">
              <w:rPr>
                <w:rFonts w:ascii="Times New Roman" w:eastAsia="Calibri" w:hAnsi="Times New Roman" w:cs="Times New Roman"/>
              </w:rPr>
              <w:t>Геронтологические аспекты внутренней патологии</w:t>
            </w:r>
          </w:p>
        </w:tc>
        <w:tc>
          <w:tcPr>
            <w:tcW w:w="1417" w:type="dxa"/>
          </w:tcPr>
          <w:p w:rsidR="0012270A" w:rsidRPr="00447770" w:rsidRDefault="0012270A" w:rsidP="001227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:rsidR="0012270A" w:rsidRDefault="0012270A" w:rsidP="004A410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01171E" w:rsidRPr="0001171E" w:rsidRDefault="0001171E" w:rsidP="004A410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12270A" w:rsidRDefault="0012270A" w:rsidP="004A41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1171E" w:rsidRPr="00B9591C" w:rsidRDefault="0001171E" w:rsidP="0001171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 терапии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профессиональных</w:t>
      </w:r>
      <w:proofErr w:type="gramEnd"/>
    </w:p>
    <w:p w:rsidR="0001171E" w:rsidRDefault="0001171E" w:rsidP="000117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53D3">
        <w:rPr>
          <w:rFonts w:ascii="Times New Roman" w:hAnsi="Times New Roman" w:cs="Times New Roman"/>
          <w:sz w:val="24"/>
          <w:szCs w:val="24"/>
        </w:rPr>
        <w:t>болезней с курсом ИДПО</w:t>
      </w:r>
      <w:r w:rsidRPr="0017024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д.м.н., </w:t>
      </w:r>
      <w:r w:rsidRPr="0017024A">
        <w:rPr>
          <w:rFonts w:ascii="Times New Roman" w:hAnsi="Times New Roman" w:cs="Times New Roman"/>
          <w:sz w:val="24"/>
          <w:szCs w:val="24"/>
        </w:rPr>
        <w:t xml:space="preserve">проф.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9591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Бакиров А.Б.</w:t>
      </w:r>
    </w:p>
    <w:p w:rsidR="004A4107" w:rsidRPr="00145EEE" w:rsidRDefault="004A4107" w:rsidP="004A4107">
      <w:pPr>
        <w:rPr>
          <w:rFonts w:ascii="Times New Roman" w:hAnsi="Times New Roman" w:cs="Times New Roman"/>
          <w:sz w:val="24"/>
          <w:szCs w:val="24"/>
        </w:rPr>
      </w:pPr>
    </w:p>
    <w:p w:rsidR="004A4107" w:rsidRPr="0013687B" w:rsidRDefault="004A4107" w:rsidP="004A4107">
      <w:pPr>
        <w:rPr>
          <w:rFonts w:ascii="Times New Roman" w:hAnsi="Times New Roman" w:cs="Times New Roman"/>
          <w:sz w:val="24"/>
          <w:szCs w:val="24"/>
        </w:rPr>
      </w:pPr>
    </w:p>
    <w:p w:rsidR="00080BEE" w:rsidRDefault="00080BEE"/>
    <w:sectPr w:rsidR="00080BEE" w:rsidSect="00080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107"/>
    <w:rsid w:val="0001171E"/>
    <w:rsid w:val="00060AB2"/>
    <w:rsid w:val="00080BEE"/>
    <w:rsid w:val="000D76E6"/>
    <w:rsid w:val="0012270A"/>
    <w:rsid w:val="00176B53"/>
    <w:rsid w:val="00235C92"/>
    <w:rsid w:val="00241F97"/>
    <w:rsid w:val="00294707"/>
    <w:rsid w:val="002F5A1B"/>
    <w:rsid w:val="004013FB"/>
    <w:rsid w:val="00447770"/>
    <w:rsid w:val="004A4107"/>
    <w:rsid w:val="005828F9"/>
    <w:rsid w:val="007234C3"/>
    <w:rsid w:val="00786A2D"/>
    <w:rsid w:val="007A4714"/>
    <w:rsid w:val="007A7314"/>
    <w:rsid w:val="007F416F"/>
    <w:rsid w:val="00805F65"/>
    <w:rsid w:val="00813136"/>
    <w:rsid w:val="00A044EF"/>
    <w:rsid w:val="00B66D66"/>
    <w:rsid w:val="00BC4F24"/>
    <w:rsid w:val="00BF3EEF"/>
    <w:rsid w:val="00C957F9"/>
    <w:rsid w:val="00D45390"/>
    <w:rsid w:val="00E26545"/>
    <w:rsid w:val="00E47F64"/>
    <w:rsid w:val="00E83786"/>
    <w:rsid w:val="00EB5753"/>
    <w:rsid w:val="00EF3C8A"/>
    <w:rsid w:val="00F149C3"/>
    <w:rsid w:val="00F92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1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41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4A410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4A410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1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41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4A410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4A410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Карина</dc:creator>
  <cp:lastModifiedBy>User</cp:lastModifiedBy>
  <cp:revision>2</cp:revision>
  <dcterms:created xsi:type="dcterms:W3CDTF">2018-11-07T09:13:00Z</dcterms:created>
  <dcterms:modified xsi:type="dcterms:W3CDTF">2018-11-07T09:13:00Z</dcterms:modified>
</cp:coreProperties>
</file>